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98C1" w14:textId="2FA9EF3F" w:rsidR="00C02DDF" w:rsidRPr="00F959D5" w:rsidRDefault="00E81E46" w:rsidP="0082048C">
      <w:pPr>
        <w:pStyle w:val="H1-Heading1"/>
        <w:spacing w:before="1200"/>
        <w:ind w:left="284"/>
      </w:pPr>
      <w:r>
        <w:t xml:space="preserve">semester 1, </w:t>
      </w:r>
      <w:r w:rsidR="0082048C">
        <w:t>2024 course calendar</w:t>
      </w:r>
      <w:r w:rsidR="00A01D6E" w:rsidRPr="00F959D5">
        <w:br/>
      </w:r>
      <w:r w:rsidR="0082048C">
        <w:t xml:space="preserve">for </w:t>
      </w:r>
      <w:r w:rsidR="00780EE0">
        <w:t>Government</w:t>
      </w:r>
      <w:r w:rsidR="0082048C">
        <w:t xml:space="preserve"> agencies</w:t>
      </w:r>
    </w:p>
    <w:p w14:paraId="52EE0194" w14:textId="4E92BC27" w:rsidR="00F6682F" w:rsidRPr="00F6682F" w:rsidRDefault="00E81E46" w:rsidP="0088613A">
      <w:pPr>
        <w:pStyle w:val="BasicParagraph"/>
        <w:suppressAutoHyphens/>
        <w:spacing w:before="113" w:after="240"/>
        <w:rPr>
          <w:rStyle w:val="Strong"/>
          <w:b w:val="0"/>
          <w:bCs w:val="0"/>
        </w:rPr>
      </w:pPr>
      <w:r w:rsidRPr="00D842B7">
        <w:rPr>
          <w:rStyle w:val="Strong"/>
          <w:color w:val="313E48"/>
        </w:rPr>
        <w:t>The DFAT Diplomatic Academy</w:t>
      </w:r>
      <w:r w:rsidR="00993E6C">
        <w:rPr>
          <w:rStyle w:val="Strong"/>
          <w:color w:val="313E48"/>
        </w:rPr>
        <w:t xml:space="preserve">’s </w:t>
      </w:r>
      <w:r w:rsidRPr="00D842B7">
        <w:rPr>
          <w:rStyle w:val="Strong"/>
          <w:color w:val="313E48"/>
        </w:rPr>
        <w:t xml:space="preserve">selection of </w:t>
      </w:r>
      <w:r>
        <w:rPr>
          <w:rStyle w:val="Strong"/>
          <w:color w:val="313E48"/>
        </w:rPr>
        <w:t>learning opportunities</w:t>
      </w:r>
      <w:r w:rsidRPr="00D842B7">
        <w:rPr>
          <w:rStyle w:val="Strong"/>
          <w:color w:val="313E48"/>
        </w:rPr>
        <w:t xml:space="preserve"> </w:t>
      </w:r>
      <w:r w:rsidR="00993E6C">
        <w:rPr>
          <w:rStyle w:val="Strong"/>
          <w:color w:val="313E48"/>
        </w:rPr>
        <w:t xml:space="preserve">available </w:t>
      </w:r>
      <w:r w:rsidRPr="00D842B7">
        <w:rPr>
          <w:rStyle w:val="Strong"/>
          <w:color w:val="313E48"/>
        </w:rPr>
        <w:t xml:space="preserve">for Australian Government officials </w:t>
      </w:r>
      <w:r>
        <w:rPr>
          <w:rStyle w:val="Strong"/>
          <w:color w:val="313E48"/>
        </w:rPr>
        <w:t>ex</w:t>
      </w:r>
      <w:r w:rsidR="00993E6C">
        <w:rPr>
          <w:rStyle w:val="Strong"/>
          <w:color w:val="313E48"/>
        </w:rPr>
        <w:t>t</w:t>
      </w:r>
      <w:r>
        <w:rPr>
          <w:rStyle w:val="Strong"/>
          <w:color w:val="313E48"/>
        </w:rPr>
        <w:t xml:space="preserve">ernal to </w:t>
      </w:r>
      <w:r w:rsidRPr="00D842B7">
        <w:rPr>
          <w:rStyle w:val="Strong"/>
          <w:color w:val="313E48"/>
        </w:rPr>
        <w:t xml:space="preserve">DFAT. </w:t>
      </w:r>
      <w:r w:rsidR="0088613A">
        <w:rPr>
          <w:rStyle w:val="Strong"/>
          <w:color w:val="313E48"/>
        </w:rPr>
        <w:br/>
      </w:r>
      <w:r w:rsidR="00F6682F" w:rsidRPr="00F6682F">
        <w:rPr>
          <w:rStyle w:val="Strong"/>
          <w:b w:val="0"/>
          <w:bCs w:val="0"/>
        </w:rPr>
        <w:t xml:space="preserve">You will need an account </w:t>
      </w:r>
      <w:r w:rsidR="002844CF">
        <w:rPr>
          <w:rStyle w:val="Strong"/>
          <w:b w:val="0"/>
          <w:bCs w:val="0"/>
        </w:rPr>
        <w:t xml:space="preserve">on </w:t>
      </w:r>
      <w:r w:rsidR="002844CF" w:rsidRPr="002844CF">
        <w:rPr>
          <w:rStyle w:val="Strong"/>
        </w:rPr>
        <w:t>Lumi</w:t>
      </w:r>
      <w:r w:rsidR="00F6682F" w:rsidRPr="00F6682F">
        <w:rPr>
          <w:rStyle w:val="Strong"/>
          <w:b w:val="0"/>
          <w:bCs w:val="0"/>
        </w:rPr>
        <w:t xml:space="preserve">, our Learning Management System, to see more details about the courses listed below. Create an account </w:t>
      </w:r>
      <w:r w:rsidR="002844CF">
        <w:rPr>
          <w:rStyle w:val="Strong"/>
          <w:b w:val="0"/>
          <w:bCs w:val="0"/>
        </w:rPr>
        <w:t xml:space="preserve">on </w:t>
      </w:r>
      <w:hyperlink r:id="rId11" w:history="1">
        <w:r w:rsidR="002844CF" w:rsidRPr="00F6682F">
          <w:rPr>
            <w:rStyle w:val="Hyperlink"/>
            <w:rFonts w:asciiTheme="minorHAnsi" w:hAnsiTheme="minorHAnsi"/>
          </w:rPr>
          <w:t>Lumi</w:t>
        </w:r>
      </w:hyperlink>
      <w:r w:rsidR="002844CF" w:rsidRPr="00F6682F">
        <w:rPr>
          <w:rStyle w:val="Strong"/>
          <w:b w:val="0"/>
          <w:bCs w:val="0"/>
        </w:rPr>
        <w:t xml:space="preserve">, </w:t>
      </w:r>
      <w:r w:rsidR="00F6682F" w:rsidRPr="00F6682F">
        <w:rPr>
          <w:rStyle w:val="Strong"/>
          <w:b w:val="0"/>
          <w:bCs w:val="0"/>
        </w:rPr>
        <w:t xml:space="preserve">using your </w:t>
      </w:r>
      <w:r w:rsidR="00F6682F" w:rsidRPr="00F6682F">
        <w:rPr>
          <w:rStyle w:val="Strong"/>
        </w:rPr>
        <w:t>.gov.au</w:t>
      </w:r>
      <w:r w:rsidR="00F6682F" w:rsidRPr="00F6682F">
        <w:rPr>
          <w:rStyle w:val="Strong"/>
          <w:b w:val="0"/>
          <w:bCs w:val="0"/>
        </w:rPr>
        <w:t xml:space="preserve"> email address.</w:t>
      </w:r>
    </w:p>
    <w:p w14:paraId="093B1575" w14:textId="30FEBF33" w:rsidR="001405B7" w:rsidRPr="00343F6F" w:rsidRDefault="0082048C" w:rsidP="0082048C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</w:t>
      </w:r>
      <w:r w:rsidR="00E81E46">
        <w:rPr>
          <w:rFonts w:asciiTheme="minorHAnsi" w:hAnsiTheme="minorHAnsi" w:cstheme="minorHAnsi"/>
        </w:rPr>
        <w:t xml:space="preserve"> </w:t>
      </w:r>
    </w:p>
    <w:p w14:paraId="3AB2D15E" w14:textId="312DF338" w:rsidR="002923D5" w:rsidRPr="003D74F9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7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2" w:history="1">
        <w:r w:rsidRPr="003D74F9">
          <w:rPr>
            <w:rStyle w:val="Hyperlink"/>
            <w:color w:val="0070C0"/>
          </w:rPr>
          <w:t>Cables Demystified (Cable Writing Skills)</w:t>
        </w:r>
      </w:hyperlink>
      <w:r w:rsidRPr="003D74F9">
        <w:rPr>
          <w:color w:val="auto"/>
        </w:rPr>
        <w:t xml:space="preserve"> | Half day | Face-to-face | $</w:t>
      </w:r>
      <w:r w:rsidR="00A467D4" w:rsidRPr="003D74F9">
        <w:rPr>
          <w:color w:val="auto"/>
        </w:rPr>
        <w:t>250</w:t>
      </w:r>
    </w:p>
    <w:p w14:paraId="6FC9E630" w14:textId="663C415A" w:rsidR="00E81E46" w:rsidRPr="003D74F9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13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3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F42F4B">
        <w:rPr>
          <w:color w:val="0070C0"/>
        </w:rPr>
        <w:t xml:space="preserve"> </w:t>
      </w:r>
      <w:r w:rsidRPr="003D74F9">
        <w:rPr>
          <w:color w:val="auto"/>
        </w:rPr>
        <w:t>| One day | Face-to-face | $</w:t>
      </w:r>
      <w:r w:rsidR="00A467D4" w:rsidRPr="003D74F9">
        <w:rPr>
          <w:color w:val="auto"/>
        </w:rPr>
        <w:t>500</w:t>
      </w:r>
    </w:p>
    <w:p w14:paraId="5494C023" w14:textId="6AA5D76F" w:rsidR="00A467D4" w:rsidRPr="003D74F9" w:rsidRDefault="00A467D4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16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4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3D74F9">
        <w:rPr>
          <w:color w:val="auto"/>
        </w:rPr>
        <w:t xml:space="preserve"> | Half day | Face-to-face | $250</w:t>
      </w:r>
    </w:p>
    <w:p w14:paraId="1F358E33" w14:textId="1D8FA010" w:rsidR="00E81E46" w:rsidRPr="003D74F9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19 &amp; 20 February</w:t>
      </w:r>
      <w:r w:rsidRPr="003D74F9">
        <w:rPr>
          <w:color w:val="auto"/>
        </w:rPr>
        <w:tab/>
      </w:r>
      <w:hyperlink r:id="rId15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</w:t>
      </w:r>
      <w:r w:rsidR="00EE59B6" w:rsidRPr="003D74F9">
        <w:rPr>
          <w:color w:val="auto"/>
        </w:rPr>
        <w:t>$</w:t>
      </w:r>
      <w:r w:rsidR="00A467D4" w:rsidRPr="003D74F9">
        <w:rPr>
          <w:color w:val="auto"/>
        </w:rPr>
        <w:t>1,500</w:t>
      </w:r>
    </w:p>
    <w:p w14:paraId="7027A11A" w14:textId="4F1FCBF0" w:rsidR="00EE59B6" w:rsidRPr="003D74F9" w:rsidRDefault="00EE59B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19–21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6" w:history="1">
        <w:r w:rsidRPr="00F42F4B">
          <w:rPr>
            <w:rStyle w:val="Hyperlink"/>
            <w:color w:val="0070C0"/>
          </w:rPr>
          <w:t>Mandarin Language Immersion Course</w:t>
        </w:r>
      </w:hyperlink>
      <w:r w:rsidRPr="003D74F9">
        <w:rPr>
          <w:color w:val="auto"/>
        </w:rPr>
        <w:t xml:space="preserve"> (Level 3) | 3 days | Face-to-face | $</w:t>
      </w:r>
      <w:r w:rsidR="00443836" w:rsidRPr="003D74F9">
        <w:rPr>
          <w:color w:val="auto"/>
        </w:rPr>
        <w:t>1,127</w:t>
      </w:r>
    </w:p>
    <w:p w14:paraId="126B4F0B" w14:textId="06BEF785" w:rsidR="00EE59B6" w:rsidRPr="003D74F9" w:rsidRDefault="00EE59B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26–28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7" w:history="1">
        <w:r w:rsidRPr="00F42F4B">
          <w:rPr>
            <w:rStyle w:val="Hyperlink"/>
            <w:color w:val="0070C0"/>
          </w:rPr>
          <w:t>Japanese Language Immersion Course</w:t>
        </w:r>
      </w:hyperlink>
      <w:r w:rsidRPr="003D74F9">
        <w:rPr>
          <w:color w:val="auto"/>
        </w:rPr>
        <w:t xml:space="preserve"> (Level </w:t>
      </w:r>
      <w:r w:rsidR="00F6682F" w:rsidRPr="003D74F9">
        <w:rPr>
          <w:color w:val="auto"/>
        </w:rPr>
        <w:t>2</w:t>
      </w:r>
      <w:r w:rsidRPr="003D74F9">
        <w:rPr>
          <w:color w:val="auto"/>
        </w:rPr>
        <w:t>) | 3 days | Face-to-face | $</w:t>
      </w:r>
      <w:r w:rsidR="00443836" w:rsidRPr="003D74F9">
        <w:rPr>
          <w:color w:val="auto"/>
        </w:rPr>
        <w:t>1,127</w:t>
      </w:r>
    </w:p>
    <w:p w14:paraId="5BFED352" w14:textId="77777777" w:rsidR="00E81E46" w:rsidRDefault="00E81E46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</w:t>
      </w:r>
    </w:p>
    <w:p w14:paraId="6E58EC5A" w14:textId="5C5DE085" w:rsidR="00EE59B6" w:rsidRPr="003D74F9" w:rsidRDefault="00EE59B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4–6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8" w:history="1">
        <w:r w:rsidRPr="00F42F4B">
          <w:rPr>
            <w:rStyle w:val="Hyperlink"/>
            <w:color w:val="0070C0"/>
          </w:rPr>
          <w:t>Hindi Language Immersion Course</w:t>
        </w:r>
      </w:hyperlink>
      <w:r w:rsidRPr="003D74F9">
        <w:rPr>
          <w:color w:val="auto"/>
        </w:rPr>
        <w:t xml:space="preserve"> (Level 3–4) | 3 days | Face-to-face | $</w:t>
      </w:r>
      <w:r w:rsidR="00443836" w:rsidRPr="003D74F9">
        <w:rPr>
          <w:color w:val="auto"/>
        </w:rPr>
        <w:t>1,127</w:t>
      </w:r>
    </w:p>
    <w:p w14:paraId="2674C6C9" w14:textId="59AF6B90" w:rsidR="00E81E46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4</w:t>
      </w:r>
      <w:r w:rsidR="00535AC3" w:rsidRPr="003D74F9">
        <w:rPr>
          <w:color w:val="auto"/>
        </w:rPr>
        <w:t>–29</w:t>
      </w:r>
      <w:r w:rsidRPr="003D74F9">
        <w:rPr>
          <w:color w:val="auto"/>
        </w:rPr>
        <w:t xml:space="preserve">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9" w:history="1">
        <w:r w:rsidRPr="00F42F4B">
          <w:rPr>
            <w:rStyle w:val="Hyperlink"/>
            <w:color w:val="0070C0"/>
          </w:rPr>
          <w:t>Understanding Australia’s Foreign Policy (MOOC)</w:t>
        </w:r>
      </w:hyperlink>
      <w:r w:rsidRPr="003D74F9">
        <w:rPr>
          <w:color w:val="auto"/>
        </w:rPr>
        <w:t xml:space="preserve"> | 4 weeks | Self-paced online | $640</w:t>
      </w:r>
    </w:p>
    <w:p w14:paraId="50914F4D" w14:textId="50BBED66" w:rsidR="00E34407" w:rsidRPr="003D74F9" w:rsidRDefault="00E34407" w:rsidP="00E34407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7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0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3D74F9">
        <w:rPr>
          <w:color w:val="auto"/>
        </w:rPr>
        <w:t xml:space="preserve"> | Half day | Face-to-face | $250</w:t>
      </w:r>
    </w:p>
    <w:p w14:paraId="3AC03219" w14:textId="427A1F68" w:rsidR="00F6682F" w:rsidRPr="003D74F9" w:rsidRDefault="00F6682F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18–20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1" w:history="1">
        <w:r w:rsidRPr="00F42F4B">
          <w:rPr>
            <w:rStyle w:val="Hyperlink"/>
            <w:color w:val="0070C0"/>
          </w:rPr>
          <w:t>Tetum Language Immersion Course</w:t>
        </w:r>
      </w:hyperlink>
      <w:r w:rsidRPr="003D74F9">
        <w:rPr>
          <w:color w:val="auto"/>
        </w:rPr>
        <w:t xml:space="preserve"> (Level 2–3) | 3 days |Fact-t-o-face | $1,127</w:t>
      </w:r>
    </w:p>
    <w:p w14:paraId="7AF0692E" w14:textId="38128D36" w:rsidR="00E81E46" w:rsidRPr="003D74F9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21 &amp; 22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2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</w:t>
      </w:r>
      <w:r w:rsidR="00EE59B6" w:rsidRPr="003D74F9">
        <w:rPr>
          <w:color w:val="auto"/>
        </w:rPr>
        <w:t xml:space="preserve"> $</w:t>
      </w:r>
      <w:r w:rsidR="00A467D4" w:rsidRPr="003D74F9">
        <w:rPr>
          <w:color w:val="auto"/>
        </w:rPr>
        <w:t>1,500</w:t>
      </w:r>
    </w:p>
    <w:p w14:paraId="075B4A2F" w14:textId="2366A0C1" w:rsidR="00EE59B6" w:rsidRPr="003D74F9" w:rsidRDefault="00EE59B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25–27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3" w:history="1">
        <w:r w:rsidRPr="00F42F4B">
          <w:rPr>
            <w:rStyle w:val="Hyperlink"/>
            <w:color w:val="0070C0"/>
          </w:rPr>
          <w:t>Thai Language Immersion Course</w:t>
        </w:r>
      </w:hyperlink>
      <w:r w:rsidRPr="00F42F4B">
        <w:rPr>
          <w:color w:val="0070C0"/>
        </w:rPr>
        <w:t xml:space="preserve"> </w:t>
      </w:r>
      <w:r w:rsidRPr="003D74F9">
        <w:rPr>
          <w:color w:val="auto"/>
        </w:rPr>
        <w:t xml:space="preserve">(Level 3–4) | 3 days </w:t>
      </w:r>
      <w:r w:rsidR="00F31824" w:rsidRPr="003D74F9">
        <w:rPr>
          <w:color w:val="auto"/>
        </w:rPr>
        <w:t>|</w:t>
      </w:r>
      <w:r w:rsidRPr="003D74F9">
        <w:rPr>
          <w:color w:val="auto"/>
        </w:rPr>
        <w:t xml:space="preserve"> Face-to-face | $</w:t>
      </w:r>
      <w:r w:rsidR="00443836" w:rsidRPr="003D74F9">
        <w:rPr>
          <w:color w:val="auto"/>
        </w:rPr>
        <w:t>1,127</w:t>
      </w:r>
    </w:p>
    <w:p w14:paraId="73FFFA7A" w14:textId="4083556C" w:rsidR="00E81E46" w:rsidRPr="003D74F9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26 March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4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</w:t>
      </w:r>
      <w:r w:rsidR="00A467D4" w:rsidRPr="003D74F9">
        <w:rPr>
          <w:color w:val="auto"/>
        </w:rPr>
        <w:t>500</w:t>
      </w:r>
    </w:p>
    <w:p w14:paraId="47B6BC53" w14:textId="09EE5D8A" w:rsidR="00E81E46" w:rsidRPr="00343F6F" w:rsidRDefault="00E81E46" w:rsidP="0088613A">
      <w:pPr>
        <w:pStyle w:val="H2-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April</w:t>
      </w:r>
    </w:p>
    <w:p w14:paraId="1C10DD2F" w14:textId="78571AB8" w:rsidR="00E81E46" w:rsidRPr="003D74F9" w:rsidRDefault="00E81E46" w:rsidP="0040023A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2 April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="00535AC3" w:rsidRPr="003D74F9">
        <w:rPr>
          <w:color w:val="auto"/>
        </w:rPr>
        <w:tab/>
      </w:r>
      <w:hyperlink r:id="rId25" w:history="1">
        <w:r w:rsidRPr="00F42F4B">
          <w:rPr>
            <w:rStyle w:val="Hyperlink"/>
            <w:color w:val="0070C0"/>
          </w:rPr>
          <w:t>Cables Demystified (Cable Writing Skills</w:t>
        </w:r>
      </w:hyperlink>
      <w:r w:rsidRPr="00F42F4B">
        <w:rPr>
          <w:color w:val="0070C0"/>
        </w:rPr>
        <w:t>)</w:t>
      </w:r>
      <w:r w:rsidRPr="003D74F9">
        <w:rPr>
          <w:color w:val="auto"/>
        </w:rPr>
        <w:t xml:space="preserve"> | Half day | Face-to-face | $</w:t>
      </w:r>
      <w:r w:rsidR="00A467D4" w:rsidRPr="003D74F9">
        <w:rPr>
          <w:color w:val="auto"/>
        </w:rPr>
        <w:t>250</w:t>
      </w:r>
    </w:p>
    <w:p w14:paraId="17CB3CEA" w14:textId="6345A195" w:rsidR="00E34407" w:rsidRPr="003D74F9" w:rsidRDefault="00E34407" w:rsidP="00E34407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</w:t>
      </w:r>
      <w:r w:rsidRPr="003D74F9">
        <w:rPr>
          <w:color w:val="auto"/>
        </w:rPr>
        <w:t xml:space="preserve"> April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6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F42F4B">
        <w:rPr>
          <w:color w:val="0070C0"/>
        </w:rPr>
        <w:t xml:space="preserve"> </w:t>
      </w:r>
      <w:r w:rsidRPr="003D74F9">
        <w:rPr>
          <w:color w:val="auto"/>
        </w:rPr>
        <w:t>| Half day | Face-to-face | $250</w:t>
      </w:r>
    </w:p>
    <w:p w14:paraId="4E0218A2" w14:textId="2FBB1123" w:rsidR="00E81E46" w:rsidRPr="003D74F9" w:rsidRDefault="00E81E46" w:rsidP="0040023A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 xml:space="preserve">4 April 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="00535AC3" w:rsidRPr="003D74F9">
        <w:rPr>
          <w:color w:val="auto"/>
        </w:rPr>
        <w:tab/>
      </w:r>
      <w:hyperlink r:id="rId27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</w:t>
      </w:r>
      <w:r w:rsidR="00A467D4" w:rsidRPr="003D74F9">
        <w:rPr>
          <w:color w:val="auto"/>
        </w:rPr>
        <w:t>500</w:t>
      </w:r>
    </w:p>
    <w:p w14:paraId="4177E069" w14:textId="5A03A56C" w:rsidR="00E81E46" w:rsidRPr="003D74F9" w:rsidRDefault="00E81E46" w:rsidP="0040023A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4</w:t>
      </w:r>
      <w:r w:rsidR="00E339AD" w:rsidRPr="003D74F9">
        <w:rPr>
          <w:color w:val="auto"/>
        </w:rPr>
        <w:t xml:space="preserve"> &amp; 5</w:t>
      </w:r>
      <w:r w:rsidRPr="003D74F9">
        <w:rPr>
          <w:color w:val="auto"/>
        </w:rPr>
        <w:t xml:space="preserve"> April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8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</w:t>
      </w:r>
      <w:r w:rsidR="00A467D4" w:rsidRPr="003D74F9">
        <w:rPr>
          <w:color w:val="auto"/>
        </w:rPr>
        <w:t>$1,500</w:t>
      </w:r>
    </w:p>
    <w:p w14:paraId="51DDA32D" w14:textId="1B006285" w:rsidR="00F31824" w:rsidRPr="003D74F9" w:rsidRDefault="00F31824" w:rsidP="0040023A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8–10 April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29" w:history="1">
        <w:r w:rsidRPr="00F42F4B">
          <w:rPr>
            <w:rStyle w:val="Hyperlink"/>
            <w:color w:val="0070C0"/>
          </w:rPr>
          <w:t>French Language Immersion Course</w:t>
        </w:r>
      </w:hyperlink>
      <w:r w:rsidR="00F6682F" w:rsidRPr="003D74F9">
        <w:rPr>
          <w:color w:val="auto"/>
        </w:rPr>
        <w:t xml:space="preserve"> (</w:t>
      </w:r>
      <w:r w:rsidR="00E339AD" w:rsidRPr="003D74F9">
        <w:rPr>
          <w:color w:val="auto"/>
        </w:rPr>
        <w:t xml:space="preserve">Level </w:t>
      </w:r>
      <w:r w:rsidR="00F6682F" w:rsidRPr="003D74F9">
        <w:rPr>
          <w:color w:val="auto"/>
        </w:rPr>
        <w:t>3–4)</w:t>
      </w:r>
      <w:r w:rsidRPr="003D74F9">
        <w:rPr>
          <w:color w:val="auto"/>
        </w:rPr>
        <w:t xml:space="preserve"> | 3 days | Face-to-face | $</w:t>
      </w:r>
      <w:r w:rsidR="00443836" w:rsidRPr="003D74F9">
        <w:rPr>
          <w:color w:val="auto"/>
        </w:rPr>
        <w:t>1,127</w:t>
      </w:r>
    </w:p>
    <w:p w14:paraId="78543F9B" w14:textId="6B2AF0B0" w:rsidR="00F31824" w:rsidRPr="003D74F9" w:rsidRDefault="00F31824" w:rsidP="0040023A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29 April – 1 May</w:t>
      </w:r>
      <w:r w:rsidRPr="003D74F9">
        <w:rPr>
          <w:color w:val="auto"/>
        </w:rPr>
        <w:tab/>
      </w:r>
      <w:hyperlink r:id="rId30" w:history="1">
        <w:r w:rsidRPr="00F42F4B">
          <w:rPr>
            <w:rStyle w:val="Hyperlink"/>
            <w:color w:val="0070C0"/>
          </w:rPr>
          <w:t>Italian Language Immersion Course</w:t>
        </w:r>
      </w:hyperlink>
      <w:r w:rsidR="00F6682F" w:rsidRPr="003D74F9">
        <w:rPr>
          <w:color w:val="auto"/>
        </w:rPr>
        <w:t xml:space="preserve"> (Level 2–3)</w:t>
      </w:r>
      <w:r w:rsidRPr="003D74F9">
        <w:rPr>
          <w:color w:val="auto"/>
        </w:rPr>
        <w:t xml:space="preserve"> | 3 days | Face-to-face | $</w:t>
      </w:r>
      <w:r w:rsidR="00443836" w:rsidRPr="003D74F9">
        <w:rPr>
          <w:color w:val="auto"/>
        </w:rPr>
        <w:t>1,127</w:t>
      </w:r>
    </w:p>
    <w:p w14:paraId="577FF7B3" w14:textId="74DEC246" w:rsidR="00E81E46" w:rsidRDefault="003F3989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</w:t>
      </w:r>
    </w:p>
    <w:p w14:paraId="584ACD09" w14:textId="439F8A9F" w:rsidR="00F31824" w:rsidRPr="003D74F9" w:rsidRDefault="003F3989" w:rsidP="00F31824">
      <w:pPr>
        <w:pStyle w:val="BodyCopy"/>
        <w:spacing w:after="0"/>
        <w:rPr>
          <w:color w:val="auto"/>
        </w:rPr>
      </w:pPr>
      <w:r>
        <w:tab/>
      </w:r>
      <w:r w:rsidR="00F31824" w:rsidRPr="003D74F9">
        <w:rPr>
          <w:color w:val="auto"/>
        </w:rPr>
        <w:t>6–8 May</w:t>
      </w:r>
      <w:r w:rsidR="00F31824" w:rsidRPr="003D74F9">
        <w:rPr>
          <w:color w:val="auto"/>
        </w:rPr>
        <w:tab/>
      </w:r>
      <w:r w:rsidR="00F31824" w:rsidRPr="003D74F9">
        <w:rPr>
          <w:color w:val="auto"/>
        </w:rPr>
        <w:tab/>
      </w:r>
      <w:hyperlink r:id="rId31" w:history="1">
        <w:r w:rsidR="00F31824" w:rsidRPr="00F42F4B">
          <w:rPr>
            <w:rStyle w:val="Hyperlink"/>
            <w:color w:val="0070C0"/>
          </w:rPr>
          <w:t>Spanish Language Immersion Course</w:t>
        </w:r>
      </w:hyperlink>
      <w:r w:rsidR="00F6682F" w:rsidRPr="003D74F9">
        <w:rPr>
          <w:color w:val="auto"/>
        </w:rPr>
        <w:t xml:space="preserve"> (Level 3)</w:t>
      </w:r>
      <w:r w:rsidR="00F31824" w:rsidRPr="003D74F9">
        <w:rPr>
          <w:color w:val="auto"/>
        </w:rPr>
        <w:t xml:space="preserve"> | 3 days | Face-to-face | $</w:t>
      </w:r>
      <w:r w:rsidR="00443836" w:rsidRPr="003D74F9">
        <w:rPr>
          <w:color w:val="auto"/>
        </w:rPr>
        <w:t>1,127</w:t>
      </w:r>
    </w:p>
    <w:p w14:paraId="4402185A" w14:textId="5AD1A64E" w:rsidR="00535AC3" w:rsidRPr="003D74F9" w:rsidRDefault="00535AC3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6–31 May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2" w:history="1">
        <w:r w:rsidRPr="00F42F4B">
          <w:rPr>
            <w:rStyle w:val="Hyperlink"/>
            <w:color w:val="0070C0"/>
          </w:rPr>
          <w:t>Foundations of International Development (MOOC)</w:t>
        </w:r>
      </w:hyperlink>
      <w:r w:rsidRPr="003D74F9">
        <w:rPr>
          <w:color w:val="auto"/>
        </w:rPr>
        <w:t xml:space="preserve"> | 4 weeks | Self-paced online | $640</w:t>
      </w:r>
    </w:p>
    <w:p w14:paraId="07D80256" w14:textId="40F2A11F" w:rsidR="00535AC3" w:rsidRPr="003D74F9" w:rsidRDefault="00535AC3" w:rsidP="0040023A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tab/>
        <w:t>9 May</w:t>
      </w:r>
      <w:r w:rsidRPr="003D74F9">
        <w:rPr>
          <w:color w:val="auto"/>
        </w:rPr>
        <w:tab/>
        <w:t xml:space="preserve"> </w:t>
      </w:r>
      <w:r w:rsidRPr="003D74F9">
        <w:rPr>
          <w:color w:val="auto"/>
        </w:rPr>
        <w:tab/>
      </w:r>
      <w:r w:rsidR="003F3989" w:rsidRPr="003D74F9">
        <w:rPr>
          <w:color w:val="auto"/>
        </w:rPr>
        <w:tab/>
      </w:r>
      <w:hyperlink r:id="rId33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</w:t>
      </w:r>
      <w:r w:rsidR="00A467D4" w:rsidRPr="003D74F9">
        <w:rPr>
          <w:color w:val="auto"/>
        </w:rPr>
        <w:t>500</w:t>
      </w:r>
    </w:p>
    <w:p w14:paraId="4466CE31" w14:textId="2ACE451A" w:rsidR="00F31824" w:rsidRPr="003D74F9" w:rsidRDefault="00F31824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13–15 May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4" w:history="1">
        <w:r w:rsidRPr="00F42F4B">
          <w:rPr>
            <w:rStyle w:val="Hyperlink"/>
            <w:color w:val="0070C0"/>
          </w:rPr>
          <w:t>Arab</w:t>
        </w:r>
        <w:r w:rsidR="00443836" w:rsidRPr="00F42F4B">
          <w:rPr>
            <w:rStyle w:val="Hyperlink"/>
            <w:color w:val="0070C0"/>
          </w:rPr>
          <w:t>ic</w:t>
        </w:r>
        <w:r w:rsidRPr="00F42F4B">
          <w:rPr>
            <w:rStyle w:val="Hyperlink"/>
            <w:color w:val="0070C0"/>
          </w:rPr>
          <w:t xml:space="preserve"> </w:t>
        </w:r>
        <w:r w:rsidR="007C4E89" w:rsidRPr="00F42F4B">
          <w:rPr>
            <w:rStyle w:val="Hyperlink"/>
            <w:color w:val="0070C0"/>
          </w:rPr>
          <w:t>L</w:t>
        </w:r>
        <w:r w:rsidRPr="00F42F4B">
          <w:rPr>
            <w:rStyle w:val="Hyperlink"/>
            <w:color w:val="0070C0"/>
          </w:rPr>
          <w:t>anguage Immersion Course</w:t>
        </w:r>
      </w:hyperlink>
      <w:r w:rsidR="00F6682F" w:rsidRPr="003D74F9">
        <w:rPr>
          <w:color w:val="auto"/>
        </w:rPr>
        <w:t xml:space="preserve"> (Level 3)</w:t>
      </w:r>
      <w:r w:rsidRPr="003D74F9">
        <w:rPr>
          <w:color w:val="auto"/>
        </w:rPr>
        <w:t xml:space="preserve"> | 3 days | Face-to-face | </w:t>
      </w:r>
      <w:r w:rsidR="00443836" w:rsidRPr="003D74F9">
        <w:rPr>
          <w:color w:val="auto"/>
        </w:rPr>
        <w:t>$1,127</w:t>
      </w:r>
    </w:p>
    <w:p w14:paraId="2BF5C8EF" w14:textId="3FEAAACD" w:rsidR="00535AC3" w:rsidRPr="003D74F9" w:rsidRDefault="00535AC3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16 May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5" w:history="1">
        <w:r w:rsidRPr="00F42F4B">
          <w:rPr>
            <w:rStyle w:val="Hyperlink"/>
            <w:color w:val="0070C0"/>
          </w:rPr>
          <w:t>Cables Demystified (Cable Writing Skills)</w:t>
        </w:r>
      </w:hyperlink>
      <w:r w:rsidRPr="003D74F9">
        <w:rPr>
          <w:color w:val="auto"/>
        </w:rPr>
        <w:t xml:space="preserve"> | Half day | Face-to-face | $</w:t>
      </w:r>
      <w:r w:rsidR="00A467D4" w:rsidRPr="003D74F9">
        <w:rPr>
          <w:color w:val="auto"/>
        </w:rPr>
        <w:t>250</w:t>
      </w:r>
    </w:p>
    <w:p w14:paraId="2A1C7D3D" w14:textId="77777777" w:rsidR="0088613A" w:rsidRDefault="00F31824" w:rsidP="0040023A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tab/>
        <w:t>20–22 May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6" w:history="1">
        <w:r w:rsidRPr="00F42F4B">
          <w:rPr>
            <w:rStyle w:val="Hyperlink"/>
            <w:color w:val="0070C0"/>
          </w:rPr>
          <w:t>Mandarin Language Immersion Course</w:t>
        </w:r>
      </w:hyperlink>
      <w:r w:rsidR="00F6682F" w:rsidRPr="003D74F9">
        <w:rPr>
          <w:color w:val="auto"/>
        </w:rPr>
        <w:t xml:space="preserve"> (Level 4)</w:t>
      </w:r>
      <w:r w:rsidRPr="003D74F9">
        <w:rPr>
          <w:color w:val="auto"/>
        </w:rPr>
        <w:t xml:space="preserve"> | 3 days | Face-to-face | </w:t>
      </w:r>
      <w:r w:rsidR="00443836" w:rsidRPr="003D74F9">
        <w:rPr>
          <w:color w:val="auto"/>
        </w:rPr>
        <w:t>$1,127</w:t>
      </w:r>
    </w:p>
    <w:p w14:paraId="7C8F3F49" w14:textId="00DE72B8" w:rsidR="0088613A" w:rsidRDefault="0088613A" w:rsidP="0040023A">
      <w:pPr>
        <w:pStyle w:val="BodyCopy"/>
        <w:spacing w:after="0"/>
        <w:rPr>
          <w:color w:val="auto"/>
        </w:rPr>
      </w:pPr>
      <w:r>
        <w:rPr>
          <w:color w:val="auto"/>
        </w:rPr>
        <w:tab/>
        <w:t>21 May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37" w:history="1">
        <w:r w:rsidRPr="0088613A">
          <w:rPr>
            <w:rStyle w:val="Hyperlink"/>
          </w:rPr>
          <w:t xml:space="preserve">SI Pijin </w:t>
        </w:r>
        <w:r>
          <w:rPr>
            <w:rStyle w:val="Hyperlink"/>
          </w:rPr>
          <w:t xml:space="preserve">Language </w:t>
        </w:r>
        <w:r w:rsidRPr="0088613A">
          <w:rPr>
            <w:rStyle w:val="Hyperlink"/>
          </w:rPr>
          <w:t>Immersion Course</w:t>
        </w:r>
      </w:hyperlink>
      <w:r>
        <w:rPr>
          <w:color w:val="auto"/>
        </w:rPr>
        <w:t xml:space="preserve"> (Level 2-3) | 1 day | Face-to-face | </w:t>
      </w:r>
      <w:r w:rsidR="000D6267">
        <w:rPr>
          <w:color w:val="auto"/>
        </w:rPr>
        <w:t>$250</w:t>
      </w:r>
    </w:p>
    <w:p w14:paraId="21FD59D0" w14:textId="26FBCE83" w:rsidR="0088613A" w:rsidRPr="003D74F9" w:rsidRDefault="0088613A" w:rsidP="008861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29 May</w:t>
      </w:r>
      <w:r w:rsidRPr="003D74F9">
        <w:rPr>
          <w:color w:val="auto"/>
        </w:rPr>
        <w:t xml:space="preserve"> 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8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F42F4B">
        <w:rPr>
          <w:color w:val="0070C0"/>
        </w:rPr>
        <w:t xml:space="preserve"> </w:t>
      </w:r>
      <w:r w:rsidRPr="003D74F9">
        <w:rPr>
          <w:color w:val="auto"/>
        </w:rPr>
        <w:t>| Half day | Face-to-face | $250</w:t>
      </w:r>
    </w:p>
    <w:p w14:paraId="73C4229B" w14:textId="4D3FB95F" w:rsidR="003F3989" w:rsidRPr="003D74F9" w:rsidRDefault="00535AC3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30 May</w:t>
      </w:r>
      <w:r w:rsidR="003F3989"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39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</w:t>
      </w:r>
      <w:r w:rsidR="00A467D4" w:rsidRPr="003D74F9">
        <w:rPr>
          <w:color w:val="auto"/>
        </w:rPr>
        <w:t xml:space="preserve"> $1,500</w:t>
      </w:r>
    </w:p>
    <w:p w14:paraId="2C853107" w14:textId="402E1310" w:rsidR="00535AC3" w:rsidRDefault="00535AC3" w:rsidP="00535AC3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</w:t>
      </w:r>
    </w:p>
    <w:p w14:paraId="795A628E" w14:textId="180C100E" w:rsidR="00F31824" w:rsidRPr="003D74F9" w:rsidRDefault="00535AC3" w:rsidP="0040023A">
      <w:pPr>
        <w:pStyle w:val="BodyCopy"/>
        <w:spacing w:after="0"/>
        <w:rPr>
          <w:color w:val="auto"/>
        </w:rPr>
      </w:pPr>
      <w:r>
        <w:tab/>
      </w:r>
      <w:r w:rsidR="00F31824" w:rsidRPr="003D74F9">
        <w:rPr>
          <w:color w:val="auto"/>
        </w:rPr>
        <w:t>3–5 June</w:t>
      </w:r>
      <w:r w:rsidR="00F31824" w:rsidRPr="003D74F9">
        <w:rPr>
          <w:color w:val="auto"/>
        </w:rPr>
        <w:tab/>
      </w:r>
      <w:r w:rsidR="00F31824" w:rsidRPr="003D74F9">
        <w:rPr>
          <w:color w:val="auto"/>
        </w:rPr>
        <w:tab/>
      </w:r>
      <w:hyperlink r:id="rId40" w:history="1">
        <w:r w:rsidR="00F31824" w:rsidRPr="00F42F4B">
          <w:rPr>
            <w:rStyle w:val="Hyperlink"/>
            <w:color w:val="0070C0"/>
          </w:rPr>
          <w:t>Indonesian Language Immersion Course</w:t>
        </w:r>
      </w:hyperlink>
      <w:r w:rsidR="00F31824" w:rsidRPr="003D74F9">
        <w:rPr>
          <w:color w:val="auto"/>
        </w:rPr>
        <w:t xml:space="preserve"> </w:t>
      </w:r>
      <w:r w:rsidR="00F6682F" w:rsidRPr="003D74F9">
        <w:rPr>
          <w:color w:val="auto"/>
        </w:rPr>
        <w:t xml:space="preserve">(Level 1–2) </w:t>
      </w:r>
      <w:r w:rsidR="00F31824" w:rsidRPr="003D74F9">
        <w:rPr>
          <w:color w:val="auto"/>
        </w:rPr>
        <w:t xml:space="preserve">| 3 days | Face-to-face | </w:t>
      </w:r>
      <w:r w:rsidR="00443836" w:rsidRPr="003D74F9">
        <w:rPr>
          <w:color w:val="auto"/>
        </w:rPr>
        <w:t>$1,127</w:t>
      </w:r>
    </w:p>
    <w:p w14:paraId="3618B2AB" w14:textId="7F4741E6" w:rsidR="00F31824" w:rsidRPr="003D74F9" w:rsidRDefault="00F31824" w:rsidP="0040023A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tab/>
        <w:t>17–19 June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1" w:history="1">
        <w:r w:rsidRPr="00277D5C">
          <w:rPr>
            <w:rStyle w:val="Hyperlink"/>
          </w:rPr>
          <w:t>Portuguese Language Immersion Course</w:t>
        </w:r>
      </w:hyperlink>
      <w:r w:rsidRPr="003D74F9">
        <w:rPr>
          <w:color w:val="auto"/>
        </w:rPr>
        <w:t xml:space="preserve"> </w:t>
      </w:r>
      <w:r w:rsidR="00F6682F" w:rsidRPr="003D74F9">
        <w:rPr>
          <w:color w:val="auto"/>
        </w:rPr>
        <w:t xml:space="preserve">(Level 3–4) </w:t>
      </w:r>
      <w:r w:rsidRPr="003D74F9">
        <w:rPr>
          <w:color w:val="auto"/>
        </w:rPr>
        <w:t xml:space="preserve">| 3 days | Face-to-face | </w:t>
      </w:r>
      <w:r w:rsidR="00443836" w:rsidRPr="003D74F9">
        <w:rPr>
          <w:color w:val="auto"/>
        </w:rPr>
        <w:t>$1,127</w:t>
      </w:r>
    </w:p>
    <w:p w14:paraId="11B82947" w14:textId="0111C5D8" w:rsidR="00535AC3" w:rsidRPr="003D74F9" w:rsidRDefault="00535AC3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18 June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2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</w:t>
      </w:r>
      <w:r w:rsidR="00A467D4" w:rsidRPr="003D74F9">
        <w:rPr>
          <w:color w:val="auto"/>
        </w:rPr>
        <w:t>500</w:t>
      </w:r>
    </w:p>
    <w:p w14:paraId="1E9A5A44" w14:textId="7D05AA79" w:rsidR="00F31824" w:rsidRPr="003D74F9" w:rsidRDefault="00F31824" w:rsidP="00F31824">
      <w:pPr>
        <w:pStyle w:val="BodyCopy"/>
        <w:spacing w:after="0"/>
        <w:ind w:firstLine="720"/>
        <w:rPr>
          <w:color w:val="auto"/>
        </w:rPr>
      </w:pPr>
      <w:r w:rsidRPr="003D74F9">
        <w:rPr>
          <w:color w:val="auto"/>
        </w:rPr>
        <w:t>24–26 June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3" w:history="1">
        <w:r w:rsidR="00443836" w:rsidRPr="00277D5C">
          <w:rPr>
            <w:rStyle w:val="Hyperlink"/>
          </w:rPr>
          <w:t>Japanese Language Immersion Course</w:t>
        </w:r>
      </w:hyperlink>
      <w:r w:rsidR="00443836" w:rsidRPr="003D74F9">
        <w:rPr>
          <w:color w:val="auto"/>
        </w:rPr>
        <w:t xml:space="preserve"> </w:t>
      </w:r>
      <w:r w:rsidR="00F6682F" w:rsidRPr="003D74F9">
        <w:rPr>
          <w:color w:val="auto"/>
        </w:rPr>
        <w:t xml:space="preserve">(Level 4) </w:t>
      </w:r>
      <w:r w:rsidR="00443836" w:rsidRPr="003D74F9">
        <w:rPr>
          <w:color w:val="auto"/>
        </w:rPr>
        <w:t>| 3 days | Face-to-face | $1,127</w:t>
      </w:r>
    </w:p>
    <w:p w14:paraId="147F29C9" w14:textId="1C2D2158" w:rsidR="0088613A" w:rsidRPr="003D74F9" w:rsidRDefault="0088613A" w:rsidP="008861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</w:t>
      </w:r>
      <w:r w:rsidRPr="003D74F9">
        <w:rPr>
          <w:color w:val="auto"/>
        </w:rPr>
        <w:t xml:space="preserve">6 </w:t>
      </w:r>
      <w:r>
        <w:rPr>
          <w:color w:val="auto"/>
        </w:rPr>
        <w:t>June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4" w:history="1">
        <w:r w:rsidRPr="00F42F4B">
          <w:rPr>
            <w:rStyle w:val="Hyperlink"/>
            <w:color w:val="0070C0"/>
          </w:rPr>
          <w:t>Cables Demystified (Cable Writing Skills)</w:t>
        </w:r>
      </w:hyperlink>
      <w:r w:rsidRPr="003D74F9">
        <w:rPr>
          <w:color w:val="auto"/>
        </w:rPr>
        <w:t xml:space="preserve"> | Half day | Face-to-face | $250</w:t>
      </w:r>
    </w:p>
    <w:p w14:paraId="369AA954" w14:textId="0A64E625" w:rsidR="00535AC3" w:rsidRPr="003D74F9" w:rsidRDefault="00535AC3" w:rsidP="0040023A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tab/>
        <w:t>27 June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5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</w:t>
      </w:r>
      <w:r w:rsidR="00A467D4" w:rsidRPr="003D74F9">
        <w:rPr>
          <w:color w:val="auto"/>
        </w:rPr>
        <w:t xml:space="preserve"> $1,500</w:t>
      </w:r>
    </w:p>
    <w:p w14:paraId="699C2BB1" w14:textId="665ED820" w:rsidR="003F3989" w:rsidRDefault="003F3989" w:rsidP="00535AC3">
      <w:pPr>
        <w:pStyle w:val="BodyCopy"/>
      </w:pPr>
    </w:p>
    <w:p w14:paraId="5D77F9CA" w14:textId="7F6AE532" w:rsidR="00535AC3" w:rsidRPr="00535AC3" w:rsidRDefault="00536DFB" w:rsidP="00535AC3">
      <w:pPr>
        <w:ind w:left="360"/>
        <w:rPr>
          <w:rFonts w:ascii="Calibri Light" w:hAnsi="Calibri Light" w:cs="Calibri Light"/>
          <w:color w:val="313E48"/>
          <w:szCs w:val="21"/>
        </w:rPr>
      </w:pPr>
      <w:r>
        <w:rPr>
          <w:rFonts w:ascii="Calibri Light" w:hAnsi="Calibri Light" w:cs="Calibri Light"/>
          <w:color w:val="313E48"/>
          <w:szCs w:val="21"/>
        </w:rPr>
        <w:t>Upcoming courses, to be scheduled or scheduled for Semester 2</w:t>
      </w:r>
      <w:r w:rsidR="00535AC3" w:rsidRPr="00535AC3">
        <w:rPr>
          <w:rFonts w:ascii="Calibri Light" w:hAnsi="Calibri Light" w:cs="Calibri Light"/>
          <w:color w:val="313E48"/>
          <w:szCs w:val="21"/>
        </w:rPr>
        <w:t>:</w:t>
      </w:r>
    </w:p>
    <w:p w14:paraId="5EB693D8" w14:textId="47D4A533" w:rsidR="00535AC3" w:rsidRPr="00535AC3" w:rsidRDefault="000D6267" w:rsidP="00535AC3">
      <w:pPr>
        <w:pStyle w:val="ListParagraph"/>
        <w:numPr>
          <w:ilvl w:val="0"/>
          <w:numId w:val="9"/>
        </w:numPr>
        <w:ind w:left="1080"/>
        <w:rPr>
          <w:rFonts w:ascii="Calibri Light" w:eastAsia="Calibri" w:hAnsi="Calibri Light" w:cs="Calibri Light"/>
          <w:color w:val="313E48"/>
          <w:szCs w:val="21"/>
        </w:rPr>
      </w:pPr>
      <w:hyperlink r:id="rId46" w:history="1">
        <w:r w:rsidR="00535AC3" w:rsidRPr="00A467D4">
          <w:rPr>
            <w:rStyle w:val="Hyperlink"/>
            <w:rFonts w:ascii="Calibri Light" w:eastAsia="Calibri" w:hAnsi="Calibri Light" w:cs="Calibri Light"/>
            <w:szCs w:val="21"/>
          </w:rPr>
          <w:t>Australi</w:t>
        </w:r>
        <w:r w:rsidR="00535AC3" w:rsidRPr="00F42F4B">
          <w:rPr>
            <w:rStyle w:val="Hyperlink"/>
            <w:rFonts w:ascii="Calibri Light" w:eastAsia="Calibri" w:hAnsi="Calibri Light" w:cs="Calibri Light"/>
            <w:color w:val="0563C1"/>
            <w:szCs w:val="21"/>
          </w:rPr>
          <w:t>an Trad</w:t>
        </w:r>
        <w:r w:rsidR="00535AC3" w:rsidRPr="00A467D4">
          <w:rPr>
            <w:rStyle w:val="Hyperlink"/>
            <w:rFonts w:ascii="Calibri Light" w:eastAsia="Calibri" w:hAnsi="Calibri Light" w:cs="Calibri Light"/>
            <w:szCs w:val="21"/>
          </w:rPr>
          <w:t>e Policy</w:t>
        </w:r>
      </w:hyperlink>
    </w:p>
    <w:p w14:paraId="1D52C107" w14:textId="578B97C4" w:rsidR="00535AC3" w:rsidRDefault="000D6267" w:rsidP="00535AC3">
      <w:pPr>
        <w:pStyle w:val="ListParagraph"/>
        <w:numPr>
          <w:ilvl w:val="0"/>
          <w:numId w:val="9"/>
        </w:numPr>
        <w:ind w:left="1080"/>
        <w:rPr>
          <w:rFonts w:ascii="Calibri Light" w:eastAsia="Calibri" w:hAnsi="Calibri Light" w:cs="Calibri Light"/>
          <w:color w:val="313E48"/>
          <w:szCs w:val="21"/>
        </w:rPr>
      </w:pPr>
      <w:hyperlink r:id="rId47" w:history="1">
        <w:r w:rsidR="00535AC3" w:rsidRPr="00B870EB">
          <w:rPr>
            <w:rStyle w:val="Hyperlink"/>
            <w:rFonts w:ascii="Calibri Light" w:eastAsia="Calibri" w:hAnsi="Calibri Light" w:cs="Calibri Light"/>
            <w:szCs w:val="21"/>
          </w:rPr>
          <w:t>Economics for Non-Economists</w:t>
        </w:r>
      </w:hyperlink>
    </w:p>
    <w:p w14:paraId="6266FBD6" w14:textId="27A6C470" w:rsidR="00A467D4" w:rsidRPr="00535AC3" w:rsidRDefault="000D6267" w:rsidP="00535AC3">
      <w:pPr>
        <w:pStyle w:val="ListParagraph"/>
        <w:numPr>
          <w:ilvl w:val="0"/>
          <w:numId w:val="9"/>
        </w:numPr>
        <w:ind w:left="1080"/>
        <w:rPr>
          <w:rFonts w:ascii="Calibri Light" w:eastAsia="Calibri" w:hAnsi="Calibri Light" w:cs="Calibri Light"/>
          <w:color w:val="313E48"/>
          <w:szCs w:val="21"/>
        </w:rPr>
      </w:pPr>
      <w:hyperlink r:id="rId48" w:history="1">
        <w:r w:rsidR="00A467D4" w:rsidRPr="00B870EB">
          <w:rPr>
            <w:rStyle w:val="Hyperlink"/>
            <w:rFonts w:ascii="Calibri Light" w:eastAsia="Calibri" w:hAnsi="Calibri Light" w:cs="Calibri Light"/>
            <w:szCs w:val="21"/>
          </w:rPr>
          <w:t>Islamic Awareness</w:t>
        </w:r>
      </w:hyperlink>
    </w:p>
    <w:p w14:paraId="23237081" w14:textId="7773B557" w:rsidR="003F3989" w:rsidRDefault="000D6267" w:rsidP="003F3989">
      <w:pPr>
        <w:pStyle w:val="ListParagraph"/>
        <w:numPr>
          <w:ilvl w:val="0"/>
          <w:numId w:val="9"/>
        </w:numPr>
        <w:ind w:left="1080"/>
      </w:pPr>
      <w:r>
        <w:rPr>
          <w:noProof/>
        </w:rPr>
        <w:pict w14:anchorId="15384C63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15.9pt;margin-top:29.5pt;width:255pt;height:2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CqFw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" filled="f" stroked="f" strokeweight=".5pt">
            <v:textbox>
              <w:txbxContent>
                <w:p w14:paraId="34A71660" w14:textId="232FD024" w:rsidR="002844CF" w:rsidRDefault="002844CF" w:rsidP="002844CF">
                  <w:pPr>
                    <w:pStyle w:val="BodyCopy"/>
                  </w:pPr>
                  <w:r>
                    <w:t xml:space="preserve">This information is current as at </w:t>
                  </w:r>
                  <w:r w:rsidR="00E34407">
                    <w:t>30</w:t>
                  </w:r>
                  <w:r>
                    <w:t xml:space="preserve"> January 2024.</w:t>
                  </w:r>
                </w:p>
              </w:txbxContent>
            </v:textbox>
          </v:shape>
        </w:pict>
      </w:r>
      <w:hyperlink r:id="rId49" w:history="1">
        <w:r w:rsidR="00535AC3" w:rsidRPr="002844CF">
          <w:rPr>
            <w:rStyle w:val="Hyperlink"/>
            <w:rFonts w:ascii="Calibri Light" w:eastAsia="Calibri" w:hAnsi="Calibri Light" w:cs="Calibri Light"/>
            <w:szCs w:val="21"/>
          </w:rPr>
          <w:t>Working as a Multilateral Diplomat (MOOC)</w:t>
        </w:r>
      </w:hyperlink>
    </w:p>
    <w:sectPr w:rsidR="003F3989" w:rsidSect="003F6F2D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 w:code="9"/>
      <w:pgMar w:top="851" w:right="1418" w:bottom="851" w:left="567" w:header="113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18D" w14:textId="77777777" w:rsidR="00694E67" w:rsidRDefault="00694E67" w:rsidP="00EE32FE">
      <w:pPr>
        <w:spacing w:after="0" w:line="240" w:lineRule="auto"/>
      </w:pPr>
      <w:r>
        <w:separator/>
      </w:r>
    </w:p>
  </w:endnote>
  <w:endnote w:type="continuationSeparator" w:id="0">
    <w:p w14:paraId="33949147" w14:textId="77777777" w:rsidR="00694E67" w:rsidRDefault="00694E67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6841" w14:textId="77777777" w:rsidR="001F24BF" w:rsidRDefault="001F2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0A43" w14:textId="0606192A" w:rsidR="001869DB" w:rsidRPr="007F6492" w:rsidRDefault="000D6267" w:rsidP="00F82B86">
    <w:pPr>
      <w:pStyle w:val="Footer"/>
      <w:tabs>
        <w:tab w:val="clear" w:pos="4513"/>
        <w:tab w:val="clear" w:pos="9026"/>
        <w:tab w:val="left" w:pos="8100"/>
      </w:tabs>
      <w:rPr>
        <w:color w:val="FFFFFF" w:themeColor="background1"/>
      </w:rPr>
    </w:pPr>
    <w:r>
      <w:rPr>
        <w:noProof/>
      </w:rPr>
      <w:pict w14:anchorId="1244CF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8.2pt;margin-top:818.05pt;width:194.55pt;height:14pt;z-index:-25163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" filled="f" stroked="f">
          <v:textbox inset="0,0,0,0">
            <w:txbxContent>
              <w:p w14:paraId="038BDDA0" w14:textId="77777777" w:rsidR="00F82B86" w:rsidRDefault="00F82B86" w:rsidP="00F82B86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Document name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z w:val="24"/>
                  </w:rPr>
                  <w:t>|</w:t>
                </w:r>
                <w:r>
                  <w:rPr>
                    <w:b/>
                    <w:color w:val="557D64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t>1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5A7A8B">
      <w:rPr>
        <w:noProof/>
        <w:color w:val="FFFFFF" w:themeColor="background1"/>
      </w:rPr>
      <w:drawing>
        <wp:anchor distT="0" distB="0" distL="114300" distR="114300" simplePos="0" relativeHeight="251687936" behindDoc="0" locked="0" layoutInCell="1" allowOverlap="1" wp14:anchorId="3CDE0321" wp14:editId="2C2AEA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5975" cy="6861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/>
    </w:sdt>
    <w:r w:rsidR="00F82B86">
      <w:rPr>
        <w:noProof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D98" w14:textId="69C06E65" w:rsidR="00F74B5D" w:rsidRPr="007F6492" w:rsidRDefault="005A7A8B">
    <w:pPr>
      <w:pStyle w:val="Footer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85888" behindDoc="0" locked="0" layoutInCell="1" allowOverlap="1" wp14:anchorId="1A52088C" wp14:editId="54382650">
          <wp:simplePos x="0" y="0"/>
          <wp:positionH relativeFrom="column">
            <wp:posOffset>38734</wp:posOffset>
          </wp:positionH>
          <wp:positionV relativeFrom="paragraph">
            <wp:posOffset>-6383</wp:posOffset>
          </wp:positionV>
          <wp:extent cx="9705975" cy="68614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267">
      <w:rPr>
        <w:noProof/>
      </w:rPr>
      <w:pict w14:anchorId="4F7CD589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5" type="#_x0000_t202" style="position:absolute;margin-left:359pt;margin-top:814.5pt;width:194.55pt;height:14pt;z-index:-2516377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" filled="f" stroked="f">
          <v:textbox inset="0,0,0,0">
            <w:txbxContent>
              <w:p w14:paraId="44407751" w14:textId="77777777" w:rsidR="00F82B86" w:rsidRDefault="00F82B86" w:rsidP="00F82B86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Document name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z w:val="24"/>
                  </w:rPr>
                  <w:t>|</w:t>
                </w:r>
                <w:r>
                  <w:rPr>
                    <w:b/>
                    <w:color w:val="557D64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t>1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sdt>
      <w:sdtPr>
        <w:id w:val="-1869980232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F74B5D" w:rsidRPr="007F6492">
          <w:rPr>
            <w:color w:val="FFFFFF" w:themeColor="background1"/>
          </w:rPr>
          <w:fldChar w:fldCharType="begin"/>
        </w:r>
        <w:r w:rsidR="00F74B5D" w:rsidRPr="007F6492">
          <w:rPr>
            <w:color w:val="FFFFFF" w:themeColor="background1"/>
          </w:rPr>
          <w:instrText xml:space="preserve"> PAGE   \* MERGEFORMAT </w:instrText>
        </w:r>
        <w:r w:rsidR="00F74B5D" w:rsidRPr="007F6492">
          <w:rPr>
            <w:color w:val="FFFFFF" w:themeColor="background1"/>
          </w:rPr>
          <w:fldChar w:fldCharType="separate"/>
        </w:r>
        <w:r w:rsidR="00F74B5D" w:rsidRPr="007F6492">
          <w:rPr>
            <w:noProof/>
            <w:color w:val="FFFFFF" w:themeColor="background1"/>
          </w:rPr>
          <w:t>2</w:t>
        </w:r>
        <w:r w:rsidR="00F74B5D"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EE5A" w14:textId="77777777" w:rsidR="00694E67" w:rsidRDefault="00694E67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4CCD998A" w14:textId="77777777" w:rsidR="00694E67" w:rsidRDefault="00694E67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BE63" w14:textId="77777777" w:rsidR="001F24BF" w:rsidRDefault="001F2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CB5C" w14:textId="6225D505" w:rsidR="001D29C1" w:rsidRDefault="000D6267" w:rsidP="005A7A8B">
    <w:pPr>
      <w:pStyle w:val="Header"/>
      <w:tabs>
        <w:tab w:val="clear" w:pos="4513"/>
        <w:tab w:val="clear" w:pos="9026"/>
        <w:tab w:val="center" w:pos="5102"/>
      </w:tabs>
      <w:jc w:val="right"/>
      <w:rPr>
        <w:rFonts w:ascii="Calibri Light" w:hAnsi="Calibri Light" w:cs="Calibri Light"/>
      </w:rPr>
    </w:pPr>
    <w:r>
      <w:rPr>
        <w:noProof/>
      </w:rPr>
      <w:pict w14:anchorId="794BBB3D">
        <v:shape id="Graphic 18" o:spid="_x0000_s1028" style="position:absolute;left:0;text-align:left;margin-left:17.25pt;margin-top:9.9pt;width:760.5pt;height:3.55pt;flip:y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478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" path="m,l6647395,e" filled="f" strokecolor="#4b5460" strokeweight="2pt">
          <v:path arrowok="t"/>
          <w10:wrap anchorx="page"/>
        </v:shape>
      </w:pict>
    </w:r>
    <w:r>
      <w:rPr>
        <w:noProof/>
      </w:rPr>
      <w:pict w14:anchorId="1016FDF6">
        <v:shapetype id="_x0000_t202" coordsize="21600,21600" o:spt="202" path="m,l,21600r21600,l21600,xe">
          <v:stroke joinstyle="miter"/>
          <v:path gradientshapeok="t" o:connecttype="rect"/>
        </v:shapetype>
        <v:shape id="janusSEAL SC Header" o:spid="_x0000_s1027" type="#_x0000_t202" alt="&quot;&quot;" style="position:absolute;left:0;text-align:left;margin-left:0;margin-top:0;width:70.25pt;height:30.6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allowincell="f" filled="f" stroked="f" strokeweight=".5pt">
          <v:textbox style="mso-fit-shape-to-text:t">
            <w:txbxContent>
              <w:p w14:paraId="09ECDF60" w14:textId="1D5B310C" w:rsidR="00F74B5D" w:rsidRPr="007F6492" w:rsidRDefault="007F6492" w:rsidP="000D6267">
                <w:pPr>
                  <w:spacing w:after="0"/>
                  <w:jc w:val="center"/>
                  <w:rPr>
                    <w:rFonts w:ascii="Arial" w:hAnsi="Arial" w:cs="Arial"/>
                    <w:b/>
                    <w:color w:val="FF0000"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instrText xml:space="preserve"> DOCPROPERTY PM_ProtectiveMarkingValue_Header \* MERGEFORMAT </w:instrText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separate"/>
                </w:r>
                <w:r w:rsidR="000D6267">
                  <w:rPr>
                    <w:rFonts w:ascii="Arial" w:hAnsi="Arial" w:cs="Arial"/>
                    <w:b/>
                    <w:color w:val="FF0000"/>
                    <w:sz w:val="24"/>
                  </w:rPr>
                  <w:t>OFFICIAL</w:t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end"/>
                </w:r>
              </w:p>
            </w:txbxContent>
          </v:textbox>
          <w10:wrap anchorx="margin" anchory="margin"/>
          <w10:anchorlock/>
        </v:shape>
      </w:pict>
    </w:r>
    <w:r w:rsidR="00A174D4" w:rsidRPr="00A174D4">
      <w:rPr>
        <w:rFonts w:ascii="Calibri Light" w:hAnsi="Calibri Light" w:cs="Calibri Light"/>
      </w:rPr>
      <w:t>DIPLOMATIC ACADEMY</w:t>
    </w:r>
  </w:p>
  <w:p w14:paraId="04862E29" w14:textId="4C355C6E" w:rsidR="005A7A8B" w:rsidRPr="00A174D4" w:rsidRDefault="005A7A8B" w:rsidP="005A7A8B">
    <w:pPr>
      <w:pStyle w:val="Header"/>
      <w:tabs>
        <w:tab w:val="clear" w:pos="4513"/>
        <w:tab w:val="clear" w:pos="9026"/>
        <w:tab w:val="center" w:pos="5102"/>
      </w:tabs>
      <w:jc w:val="cent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C3CB" w14:textId="2F55A8E5" w:rsidR="0007092D" w:rsidRDefault="0046200F">
    <w:pPr>
      <w:pStyle w:val="Header"/>
    </w:pPr>
    <w:r>
      <w:rPr>
        <w:noProof/>
      </w:rPr>
      <w:drawing>
        <wp:anchor distT="0" distB="0" distL="114300" distR="114300" simplePos="0" relativeHeight="251666431" behindDoc="0" locked="0" layoutInCell="1" allowOverlap="1" wp14:anchorId="001E7B8E" wp14:editId="6AE0CC64">
          <wp:simplePos x="0" y="0"/>
          <wp:positionH relativeFrom="column">
            <wp:posOffset>-355600</wp:posOffset>
          </wp:positionH>
          <wp:positionV relativeFrom="paragraph">
            <wp:posOffset>-711835</wp:posOffset>
          </wp:positionV>
          <wp:extent cx="10678941" cy="1296816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941" cy="12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3B70"/>
    <w:multiLevelType w:val="hybridMultilevel"/>
    <w:tmpl w:val="65362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6489">
    <w:abstractNumId w:val="1"/>
  </w:num>
  <w:num w:numId="2" w16cid:durableId="1511606120">
    <w:abstractNumId w:val="1"/>
    <w:lvlOverride w:ilvl="0">
      <w:startOverride w:val="1"/>
    </w:lvlOverride>
  </w:num>
  <w:num w:numId="3" w16cid:durableId="1028335115">
    <w:abstractNumId w:val="1"/>
    <w:lvlOverride w:ilvl="0">
      <w:startOverride w:val="1"/>
    </w:lvlOverride>
  </w:num>
  <w:num w:numId="4" w16cid:durableId="1185554425">
    <w:abstractNumId w:val="2"/>
  </w:num>
  <w:num w:numId="5" w16cid:durableId="582565239">
    <w:abstractNumId w:val="0"/>
  </w:num>
  <w:num w:numId="6" w16cid:durableId="1704018060">
    <w:abstractNumId w:val="1"/>
    <w:lvlOverride w:ilvl="0">
      <w:startOverride w:val="1"/>
    </w:lvlOverride>
  </w:num>
  <w:num w:numId="7" w16cid:durableId="186329563">
    <w:abstractNumId w:val="1"/>
    <w:lvlOverride w:ilvl="0">
      <w:startOverride w:val="1"/>
    </w:lvlOverride>
  </w:num>
  <w:num w:numId="8" w16cid:durableId="1801000299">
    <w:abstractNumId w:val="1"/>
    <w:lvlOverride w:ilvl="0">
      <w:startOverride w:val="1"/>
    </w:lvlOverride>
  </w:num>
  <w:num w:numId="9" w16cid:durableId="93155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560"/>
    <w:rsid w:val="00013391"/>
    <w:rsid w:val="00025428"/>
    <w:rsid w:val="00030679"/>
    <w:rsid w:val="0007092D"/>
    <w:rsid w:val="000D6267"/>
    <w:rsid w:val="000F1407"/>
    <w:rsid w:val="00113FAD"/>
    <w:rsid w:val="001405B7"/>
    <w:rsid w:val="001869DB"/>
    <w:rsid w:val="0019463F"/>
    <w:rsid w:val="001B0E31"/>
    <w:rsid w:val="001D29C1"/>
    <w:rsid w:val="001E12B7"/>
    <w:rsid w:val="001F24BF"/>
    <w:rsid w:val="001F6625"/>
    <w:rsid w:val="0021791D"/>
    <w:rsid w:val="00232F10"/>
    <w:rsid w:val="00246196"/>
    <w:rsid w:val="00277D5C"/>
    <w:rsid w:val="002844CF"/>
    <w:rsid w:val="002903BA"/>
    <w:rsid w:val="002923D5"/>
    <w:rsid w:val="002965B1"/>
    <w:rsid w:val="002C1236"/>
    <w:rsid w:val="002D3617"/>
    <w:rsid w:val="00343416"/>
    <w:rsid w:val="00343F6F"/>
    <w:rsid w:val="003D74F9"/>
    <w:rsid w:val="003F3989"/>
    <w:rsid w:val="003F6F2D"/>
    <w:rsid w:val="0040023A"/>
    <w:rsid w:val="004041C7"/>
    <w:rsid w:val="00443836"/>
    <w:rsid w:val="0046200F"/>
    <w:rsid w:val="004D1D85"/>
    <w:rsid w:val="00535AC3"/>
    <w:rsid w:val="00536DFB"/>
    <w:rsid w:val="00592E1A"/>
    <w:rsid w:val="00595180"/>
    <w:rsid w:val="005A4153"/>
    <w:rsid w:val="005A7A8B"/>
    <w:rsid w:val="005F7B84"/>
    <w:rsid w:val="00636560"/>
    <w:rsid w:val="00661961"/>
    <w:rsid w:val="00671161"/>
    <w:rsid w:val="00694E67"/>
    <w:rsid w:val="006B1B6F"/>
    <w:rsid w:val="006C13E7"/>
    <w:rsid w:val="00721B4F"/>
    <w:rsid w:val="007332ED"/>
    <w:rsid w:val="00780EE0"/>
    <w:rsid w:val="00790F87"/>
    <w:rsid w:val="00791418"/>
    <w:rsid w:val="0079728E"/>
    <w:rsid w:val="007C4E89"/>
    <w:rsid w:val="007C5166"/>
    <w:rsid w:val="007F6492"/>
    <w:rsid w:val="0082048C"/>
    <w:rsid w:val="00845374"/>
    <w:rsid w:val="0088613A"/>
    <w:rsid w:val="008A226C"/>
    <w:rsid w:val="009906D2"/>
    <w:rsid w:val="00993E6C"/>
    <w:rsid w:val="00A01D6E"/>
    <w:rsid w:val="00A174D4"/>
    <w:rsid w:val="00A30286"/>
    <w:rsid w:val="00A4001E"/>
    <w:rsid w:val="00A467D4"/>
    <w:rsid w:val="00AA6ACC"/>
    <w:rsid w:val="00AF7C26"/>
    <w:rsid w:val="00B870EB"/>
    <w:rsid w:val="00BD67AD"/>
    <w:rsid w:val="00C02DDF"/>
    <w:rsid w:val="00C23F40"/>
    <w:rsid w:val="00C40760"/>
    <w:rsid w:val="00C60EBF"/>
    <w:rsid w:val="00CF14DB"/>
    <w:rsid w:val="00D50D34"/>
    <w:rsid w:val="00D700C8"/>
    <w:rsid w:val="00DA6024"/>
    <w:rsid w:val="00DB7E16"/>
    <w:rsid w:val="00DF79EE"/>
    <w:rsid w:val="00E339AD"/>
    <w:rsid w:val="00E34407"/>
    <w:rsid w:val="00E363E8"/>
    <w:rsid w:val="00E81E46"/>
    <w:rsid w:val="00EC1229"/>
    <w:rsid w:val="00EE32FE"/>
    <w:rsid w:val="00EE59B6"/>
    <w:rsid w:val="00F119EF"/>
    <w:rsid w:val="00F31824"/>
    <w:rsid w:val="00F42F4B"/>
    <w:rsid w:val="00F63247"/>
    <w:rsid w:val="00F6682F"/>
    <w:rsid w:val="00F74B5D"/>
    <w:rsid w:val="00F82B86"/>
    <w:rsid w:val="00F959D5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587E0FC"/>
  <w15:docId w15:val="{F675561D-95C4-49FD-93CE-FF0980B8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A174D4"/>
    <w:pPr>
      <w:spacing w:before="480"/>
      <w:jc w:val="center"/>
    </w:pPr>
    <w:rPr>
      <w:rFonts w:asciiTheme="minorHAnsi" w:hAnsiTheme="minorHAnsi" w:cstheme="minorHAnsi"/>
      <w:b/>
      <w:bCs/>
      <w:caps/>
      <w:color w:val="567D64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174D4"/>
    <w:pPr>
      <w:spacing w:before="240"/>
    </w:pPr>
    <w:rPr>
      <w:rFonts w:cstheme="majorHAnsi"/>
      <w:b/>
      <w:bCs/>
      <w:caps/>
      <w:color w:val="567D64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A174D4"/>
    <w:pPr>
      <w:spacing w:before="240" w:after="40"/>
    </w:pPr>
    <w:rPr>
      <w:rFonts w:asciiTheme="minorHAnsi" w:hAnsiTheme="minorHAnsi" w:cstheme="minorHAnsi"/>
      <w:b/>
      <w:bCs/>
      <w:color w:val="567D64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E81E4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535A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6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mi.dfat.gov.au/view_facetoface/178" TargetMode="External"/><Relationship Id="rId18" Type="http://schemas.openxmlformats.org/officeDocument/2006/relationships/hyperlink" Target="https://lumi.dfat.gov.au/view_facetoface/508" TargetMode="External"/><Relationship Id="rId26" Type="http://schemas.openxmlformats.org/officeDocument/2006/relationships/hyperlink" Target="https://lumi.dfat.gov.au/view_facetoface/281" TargetMode="External"/><Relationship Id="rId39" Type="http://schemas.openxmlformats.org/officeDocument/2006/relationships/hyperlink" Target="https://lumi.dfat.gov.au/view_facetoface/347" TargetMode="External"/><Relationship Id="rId21" Type="http://schemas.openxmlformats.org/officeDocument/2006/relationships/hyperlink" Target="https://lumi.dfat.gov.au/view_facetoface/511" TargetMode="External"/><Relationship Id="rId34" Type="http://schemas.openxmlformats.org/officeDocument/2006/relationships/hyperlink" Target="https://lumi.dfat.gov.au/view_facetoface/515" TargetMode="External"/><Relationship Id="rId42" Type="http://schemas.openxmlformats.org/officeDocument/2006/relationships/hyperlink" Target="https://lumi.dfat.gov.au/view_facetoface/178" TargetMode="External"/><Relationship Id="rId47" Type="http://schemas.openxmlformats.org/officeDocument/2006/relationships/hyperlink" Target="https://lumi.dfat.gov.au/view_facetoface/186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umi.dfat.gov.au/view_facetoface/199" TargetMode="External"/><Relationship Id="rId17" Type="http://schemas.openxmlformats.org/officeDocument/2006/relationships/hyperlink" Target="https://lumi.dfat.gov.au/view_facetoface/506" TargetMode="External"/><Relationship Id="rId25" Type="http://schemas.openxmlformats.org/officeDocument/2006/relationships/hyperlink" Target="https://lumi.dfat.gov.au/view_facetoface/199" TargetMode="External"/><Relationship Id="rId33" Type="http://schemas.openxmlformats.org/officeDocument/2006/relationships/hyperlink" Target="https://lumi.dfat.gov.au/view_facetoface/178" TargetMode="External"/><Relationship Id="rId38" Type="http://schemas.openxmlformats.org/officeDocument/2006/relationships/hyperlink" Target="https://lumi.dfat.gov.au/view_facetoface/281" TargetMode="External"/><Relationship Id="rId46" Type="http://schemas.openxmlformats.org/officeDocument/2006/relationships/hyperlink" Target="https://lumi.dfat.gov.au/view_facetoface/1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mi.dfat.gov.au/view_facetoface/245" TargetMode="External"/><Relationship Id="rId20" Type="http://schemas.openxmlformats.org/officeDocument/2006/relationships/hyperlink" Target="https://lumi.dfat.gov.au/view_facetoface/281" TargetMode="External"/><Relationship Id="rId29" Type="http://schemas.openxmlformats.org/officeDocument/2006/relationships/hyperlink" Target="https://lumi.dfat.gov.au/view_facetoface/513" TargetMode="External"/><Relationship Id="rId41" Type="http://schemas.openxmlformats.org/officeDocument/2006/relationships/hyperlink" Target="https://lumi.dfat.gov.au/view_facetoface/517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mi.dfat.gov.au" TargetMode="External"/><Relationship Id="rId24" Type="http://schemas.openxmlformats.org/officeDocument/2006/relationships/hyperlink" Target="https://lumi.dfat.gov.au/view_facetoface/178" TargetMode="External"/><Relationship Id="rId32" Type="http://schemas.openxmlformats.org/officeDocument/2006/relationships/hyperlink" Target="https://lumi.dfat.gov.au/view_facetoface/389" TargetMode="External"/><Relationship Id="rId37" Type="http://schemas.openxmlformats.org/officeDocument/2006/relationships/hyperlink" Target="https://lumi.dfat.gov.au/view_facetoface/539" TargetMode="External"/><Relationship Id="rId40" Type="http://schemas.openxmlformats.org/officeDocument/2006/relationships/hyperlink" Target="https://lumi.dfat.gov.au/view_facetoface/516" TargetMode="External"/><Relationship Id="rId45" Type="http://schemas.openxmlformats.org/officeDocument/2006/relationships/hyperlink" Target="https://lumi.dfat.gov.au/view_facetoface/347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lumi.dfat.gov.au/view_facetoface/347" TargetMode="External"/><Relationship Id="rId23" Type="http://schemas.openxmlformats.org/officeDocument/2006/relationships/hyperlink" Target="https://lumi.dfat.gov.au/view_facetoface/512" TargetMode="External"/><Relationship Id="rId28" Type="http://schemas.openxmlformats.org/officeDocument/2006/relationships/hyperlink" Target="https://lumi.dfat.gov.au/view_facetoface/347" TargetMode="External"/><Relationship Id="rId36" Type="http://schemas.openxmlformats.org/officeDocument/2006/relationships/hyperlink" Target="https://lumi.dfat.gov.au/view_facetoface/246" TargetMode="External"/><Relationship Id="rId49" Type="http://schemas.openxmlformats.org/officeDocument/2006/relationships/hyperlink" Target="https://lumi.dfat.gov.au/view_facetoface/324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umi.dfat.gov.au/view_facetoface/320" TargetMode="External"/><Relationship Id="rId31" Type="http://schemas.openxmlformats.org/officeDocument/2006/relationships/hyperlink" Target="https://lumi.dfat.gov.au/view_facetoface/248" TargetMode="External"/><Relationship Id="rId44" Type="http://schemas.openxmlformats.org/officeDocument/2006/relationships/hyperlink" Target="https://lumi.dfat.gov.au/view_facetoface/199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umi.dfat.gov.au/view_facetoface/281" TargetMode="External"/><Relationship Id="rId22" Type="http://schemas.openxmlformats.org/officeDocument/2006/relationships/hyperlink" Target="https://lumi.dfat.gov.au/view_facetoface/347" TargetMode="External"/><Relationship Id="rId27" Type="http://schemas.openxmlformats.org/officeDocument/2006/relationships/hyperlink" Target="https://lumi.dfat.gov.au/view_facetoface/178" TargetMode="External"/><Relationship Id="rId30" Type="http://schemas.openxmlformats.org/officeDocument/2006/relationships/hyperlink" Target="https://lumi.dfat.gov.au/view_facetoface/514" TargetMode="External"/><Relationship Id="rId35" Type="http://schemas.openxmlformats.org/officeDocument/2006/relationships/hyperlink" Target="https://lumi.dfat.gov.au/view_facetoface/199" TargetMode="External"/><Relationship Id="rId43" Type="http://schemas.openxmlformats.org/officeDocument/2006/relationships/hyperlink" Target="https://lumi.dfat.gov.au/view_facetoface/242" TargetMode="External"/><Relationship Id="rId48" Type="http://schemas.openxmlformats.org/officeDocument/2006/relationships/hyperlink" Target="https://lumi.dfat.gov.au/view_facetoface/187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MD\DAT\Comms\2023\Brand%20refresh\Ann's%20templates\Short%20Word%20Docs\Diplomatic%20Academy%20-%20GREEN%20-%20short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DC9A5A0920A40994B8B08CBAED85F" ma:contentTypeVersion="14" ma:contentTypeDescription="Create a new document." ma:contentTypeScope="" ma:versionID="bf64bc010b9666ab20a958caca7c396f">
  <xsd:schema xmlns:xsd="http://www.w3.org/2001/XMLSchema" xmlns:xs="http://www.w3.org/2001/XMLSchema" xmlns:p="http://schemas.microsoft.com/office/2006/metadata/properties" xmlns:ns1="http://schemas.microsoft.com/sharepoint/v3" xmlns:ns2="2fbf46ef-6d4e-4f29-8f21-efc7283d336f" targetNamespace="http://schemas.microsoft.com/office/2006/metadata/properties" ma:root="true" ma:fieldsID="b0115e035f9c9c873e49710f44852de1" ns1:_="" ns2:_="">
    <xsd:import namespace="http://schemas.microsoft.com/sharepoint/v3"/>
    <xsd:import namespace="2fbf46ef-6d4e-4f29-8f21-efc7283d33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mplate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f46ef-6d4e-4f29-8f21-efc7283d336f" elementFormDefault="qualified">
    <xsd:import namespace="http://schemas.microsoft.com/office/2006/documentManagement/types"/>
    <xsd:import namespace="http://schemas.microsoft.com/office/infopath/2007/PartnerControls"/>
    <xsd:element name="Template_x0020_Group" ma:index="10" nillable="true" ma:displayName="Template Group" ma:default="Briefing" ma:format="Dropdown" ma:internalName="Template_x0020_Group0">
      <xsd:simpleType>
        <xsd:restriction base="dms:Choice">
          <xsd:enumeration value="Briefing"/>
          <xsd:enumeration value="Building Management"/>
          <xsd:enumeration value="Change and release"/>
          <xsd:enumeration value="Comcover"/>
          <xsd:enumeration value="Communications and media"/>
          <xsd:enumeration value="Conduct and Ethics"/>
          <xsd:enumeration value="Consular"/>
          <xsd:enumeration value="Contracts"/>
          <xsd:enumeration value="Departmental"/>
          <xsd:enumeration value="EMS"/>
          <xsd:enumeration value="Fax"/>
          <xsd:enumeration value="Finance"/>
          <xsd:enumeration value="Forms"/>
          <xsd:enumeration value="Functions"/>
          <xsd:enumeration value="Globals"/>
          <xsd:enumeration value="ICT Documents"/>
          <xsd:enumeration value="Invitations"/>
          <xsd:enumeration value="Labels"/>
          <xsd:enumeration value="Legal Advice"/>
          <xsd:enumeration value="Legislative Instrument"/>
          <xsd:enumeration value="Letters"/>
          <xsd:enumeration value="Long Term Posting"/>
          <xsd:enumeration value="Memorandum"/>
          <xsd:enumeration value="Ministerials"/>
          <xsd:enumeration value="Ministers' Letters"/>
          <xsd:enumeration value="Minutes"/>
          <xsd:enumeration value="Motor Vehicles"/>
          <xsd:enumeration value="Name Tags and Placecards"/>
          <xsd:enumeration value="Note for File"/>
          <xsd:enumeration value="OH&amp;S"/>
          <xsd:enumeration value="Overseas Property"/>
          <xsd:enumeration value="Passports"/>
          <xsd:enumeration value="Payroll Services"/>
          <xsd:enumeration value="Performance"/>
          <xsd:enumeration value="Personnel-Staffing"/>
          <xsd:enumeration value="PowerPoint"/>
          <xsd:enumeration value="Printing"/>
          <xsd:enumeration value="Publications"/>
          <xsd:enumeration value="Procurement"/>
          <xsd:enumeration value="Record of Conversation"/>
          <xsd:enumeration value="Records management"/>
          <xsd:enumeration value="Recruitment"/>
          <xsd:enumeration value="SAP-Peoplesoft"/>
          <xsd:enumeration value="Security and IT System Access"/>
          <xsd:enumeration value="Staffing"/>
          <xsd:enumeration value="Third Person Note"/>
          <xsd:enumeration value="Training"/>
          <xsd:enumeration value="Travel"/>
          <xsd:enumeration value="Vendor Forms"/>
          <xsd:enumeration value="Voice &amp; IT"/>
          <xsd:enumeration value="TV"/>
          <xsd:enumeration value="W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Group xmlns="2fbf46ef-6d4e-4f29-8f21-efc7283d336f">Briefing</Template_x0020_Group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F63D-80BA-46B8-A68F-3ACB4A50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bf46ef-6d4e-4f29-8f21-efc7283d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D4874-CF03-4A2C-91C5-F66BD39EE1DE}">
  <ds:schemaRefs>
    <ds:schemaRef ds:uri="http://schemas.microsoft.com/office/2006/metadata/properties"/>
    <ds:schemaRef ds:uri="http://schemas.microsoft.com/office/infopath/2007/PartnerControls"/>
    <ds:schemaRef ds:uri="2fbf46ef-6d4e-4f29-8f21-efc7283d336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E118E1-1616-4C79-AF15-48A659CBB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Diplomatic Academy - GREEN - short word doc template.dotx</Template>
  <TotalTime>16</TotalTime>
  <Pages>3</Pages>
  <Words>978</Words>
  <Characters>4805</Characters>
  <Application>Microsoft Office Word</Application>
  <DocSecurity>0</DocSecurity>
  <Lines>85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Johnstone, Ann M</dc:creator>
  <cp:keywords>[SEC=OFFICIAL]</cp:keywords>
  <dc:description/>
  <cp:lastModifiedBy>Ann Johnstone</cp:lastModifiedBy>
  <cp:revision>4</cp:revision>
  <cp:lastPrinted>2024-01-04T05:22:00Z</cp:lastPrinted>
  <dcterms:created xsi:type="dcterms:W3CDTF">2024-01-30T05:06:00Z</dcterms:created>
  <dcterms:modified xsi:type="dcterms:W3CDTF">2024-01-31T02:01:00Z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87B355DAF8978B94573EB1A74302ABD8086898E0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A8E0C24A4486F5E0FD46C64EA5BDC441</vt:lpwstr>
  </property>
  <property fmtid="{D5CDD505-2E9C-101B-9397-08002B2CF9AE}" pid="20" name="PM_Hash_Salt">
    <vt:lpwstr>D862EC2F05B5A5C8F6986255C18EA59B</vt:lpwstr>
  </property>
  <property fmtid="{D5CDD505-2E9C-101B-9397-08002B2CF9AE}" pid="21" name="PM_Hash_SHA1">
    <vt:lpwstr>4B421E3FBE0B63827F701F27DC38265BCC4DF81C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4246C1A2AC598D1363F91C2BDB352D21C67B0220EBE2190AADCB80F42B11BBBF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ContentTypeId">
    <vt:lpwstr>0x010100C1DDC9A5A0920A40994B8B08CBAED85F</vt:lpwstr>
  </property>
  <property fmtid="{D5CDD505-2E9C-101B-9397-08002B2CF9AE}" pid="29" name="PMHMAC">
    <vt:lpwstr>v=2022.1;a=SHA256;h=B2D5A6C17FBA7282BECA8417698C820A0AB3F89054168AE8624653569262F17C</vt:lpwstr>
  </property>
</Properties>
</file>